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01006E">
      <w:r>
        <w:rPr>
          <w:noProof/>
        </w:rPr>
        <w:drawing>
          <wp:inline distT="0" distB="0" distL="0" distR="0">
            <wp:extent cx="2429214" cy="628738"/>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14B63C.tmp"/>
                    <pic:cNvPicPr/>
                  </pic:nvPicPr>
                  <pic:blipFill>
                    <a:blip r:embed="rId7">
                      <a:extLst>
                        <a:ext uri="{28A0092B-C50C-407E-A947-70E740481C1C}">
                          <a14:useLocalDpi xmlns:a14="http://schemas.microsoft.com/office/drawing/2010/main" val="0"/>
                        </a:ext>
                      </a:extLst>
                    </a:blip>
                    <a:stretch>
                      <a:fillRect/>
                    </a:stretch>
                  </pic:blipFill>
                  <pic:spPr>
                    <a:xfrm>
                      <a:off x="0" y="0"/>
                      <a:ext cx="2429214" cy="628738"/>
                    </a:xfrm>
                    <a:prstGeom prst="rect">
                      <a:avLst/>
                    </a:prstGeom>
                  </pic:spPr>
                </pic:pic>
              </a:graphicData>
            </a:graphic>
          </wp:inline>
        </w:drawing>
      </w:r>
    </w:p>
    <w:p w:rsidR="0001006E" w:rsidRPr="0001006E" w:rsidRDefault="0001006E" w:rsidP="0001006E">
      <w:pPr>
        <w:widowControl/>
        <w:rPr>
          <w:rFonts w:ascii="Microsoft YaHei" w:eastAsia="Microsoft YaHei" w:hAnsi="Microsoft YaHei" w:cs="新細明體"/>
          <w:color w:val="E61717"/>
          <w:kern w:val="0"/>
          <w:sz w:val="48"/>
          <w:szCs w:val="48"/>
        </w:rPr>
      </w:pPr>
      <w:r w:rsidRPr="0001006E">
        <w:rPr>
          <w:rFonts w:ascii="Microsoft YaHei" w:eastAsia="Microsoft YaHei" w:hAnsi="Microsoft YaHei" w:cs="新細明體" w:hint="eastAsia"/>
          <w:color w:val="E61717"/>
          <w:kern w:val="0"/>
          <w:sz w:val="48"/>
          <w:szCs w:val="48"/>
        </w:rPr>
        <w:t>輔英科大護理系加冠導光 463準白衣天使啟航</w:t>
      </w:r>
    </w:p>
    <w:p w:rsidR="0001006E" w:rsidRPr="0001006E" w:rsidRDefault="0001006E" w:rsidP="0001006E">
      <w:pPr>
        <w:widowControl/>
        <w:rPr>
          <w:rFonts w:ascii="Helvetica" w:eastAsia="新細明體" w:hAnsi="Helvetica" w:cs="新細明體" w:hint="eastAsia"/>
          <w:color w:val="333333"/>
          <w:kern w:val="0"/>
          <w:szCs w:val="24"/>
        </w:rPr>
      </w:pPr>
      <w:r w:rsidRPr="0001006E">
        <w:rPr>
          <w:rFonts w:ascii="Helvetica" w:eastAsia="新細明體" w:hAnsi="Helvetica" w:cs="新細明體"/>
          <w:color w:val="333333"/>
          <w:kern w:val="0"/>
          <w:szCs w:val="24"/>
        </w:rPr>
        <w:t>【記者何弘斌／高雄報導】</w:t>
      </w:r>
      <w:r w:rsidRPr="0001006E">
        <w:rPr>
          <w:rFonts w:ascii="Helvetica" w:eastAsia="新細明體" w:hAnsi="Helvetica" w:cs="新細明體"/>
          <w:color w:val="333333"/>
          <w:kern w:val="0"/>
          <w:szCs w:val="24"/>
        </w:rPr>
        <w:t xml:space="preserve"> 2025/05/08</w:t>
      </w:r>
    </w:p>
    <w:p w:rsidR="0001006E" w:rsidRPr="0001006E" w:rsidRDefault="0001006E" w:rsidP="0001006E">
      <w:pPr>
        <w:widowControl/>
        <w:spacing w:after="450"/>
        <w:rPr>
          <w:rFonts w:ascii="新細明體" w:eastAsia="新細明體" w:hAnsi="新細明體" w:cs="新細明體"/>
          <w:kern w:val="0"/>
          <w:szCs w:val="24"/>
        </w:rPr>
      </w:pPr>
      <w:r w:rsidRPr="0001006E">
        <w:rPr>
          <w:rFonts w:ascii="新細明體" w:eastAsia="新細明體" w:hAnsi="新細明體" w:cs="新細明體"/>
          <w:kern w:val="0"/>
          <w:szCs w:val="24"/>
        </w:rPr>
        <w:pict>
          <v:rect id="_x0000_i1026" style="width:585pt;height:.75pt" o:hrpct="0" o:hralign="center" o:hrstd="t" o:hr="t" fillcolor="#a0a0a0" stroked="f"/>
        </w:pict>
      </w:r>
    </w:p>
    <w:p w:rsidR="0001006E" w:rsidRPr="0001006E" w:rsidRDefault="0001006E" w:rsidP="0001006E">
      <w:pPr>
        <w:widowControl/>
        <w:rPr>
          <w:rFonts w:ascii="Helvetica" w:eastAsia="新細明體" w:hAnsi="Helvetica" w:cs="新細明體"/>
          <w:color w:val="666666"/>
          <w:kern w:val="0"/>
          <w:szCs w:val="24"/>
        </w:rPr>
      </w:pPr>
      <w:r w:rsidRPr="0001006E">
        <w:rPr>
          <w:rFonts w:ascii="Helvetica" w:eastAsia="新細明體" w:hAnsi="Helvetica" w:cs="新細明體"/>
          <w:noProof/>
          <w:color w:val="666666"/>
          <w:kern w:val="0"/>
          <w:szCs w:val="24"/>
        </w:rPr>
        <mc:AlternateContent>
          <mc:Choice Requires="wps">
            <w:drawing>
              <wp:inline distT="0" distB="0" distL="0" distR="0" wp14:anchorId="02603F0A" wp14:editId="3E2C0A14">
                <wp:extent cx="304800" cy="304800"/>
                <wp:effectExtent l="0" t="0" r="0" b="0"/>
                <wp:docPr id="1" name="AutoShape 2" descr="https://www.tssdnews.com.tw/userfiles/upload/2025050720045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DC5870" id="AutoShape 2" o:spid="_x0000_s1026" alt="https://www.tssdnews.com.tw/userfiles/upload/20250507200459.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b5T4QIAAP8FAAAOAAAAZHJzL2Uyb0RvYy54bWysVG1v0zAQ/o7Ef7D8Pc3LnLaJlk5b0yCk&#10;AZMGP8BNnMaQ2MF2mw7Ef+fstF27fUFAPli2z3nunrvn7vpm37Vox5TmUmQ4nAQYMVHKiotNhr98&#10;Lrw5RtpQUdFWCpbhJ6bxzeLtm+uhT1kkG9lWTCEAETod+gw3xvSp7+uyYR3VE9kzAcZaqo4aOKqN&#10;Xyk6AHrX+lEQTP1BqqpXsmRaw20+GvHC4dc1K82nutbMoDbDEJtxq3Lr2q7+4pqmG0X7hpeHMOhf&#10;RNFRLsDpCSqnhqKt4q+gOl4qqWVtJqXsfFnXvGSOA7AJgxdsHhvaM8cFkqP7U5r0/4MtP+4eFOIV&#10;1A4jQTso0e3WSOcZRRhVTJeQLlsWDXUZhmFitK4EG7RlMDGDv9VM1bxl2t/2raQVMIniIA5mUB8S&#10;J5Ov/cameQAA8PbYPyibKN3fy/KbRkIuGyo27Fb3UKwxjOOVUnJoGK2Ab2gh/AsMe9CAhtbDB1lB&#10;4BQCd0XY16qzPiC9aO9q/XSqNdsbVMLlVUDmASiiBNNhbz3Q9Phzr7R5x2SH7CbDCqJz4HR3r834&#10;9PjE+hKy4G0L9zRtxcUFYI434Bp+tTYbhFPHzyRIVvPVnHgkmq48EuS5d1ssiTctwlmcX+XLZR7+&#10;sn5Dkja8qpiwbo5KDcmfKeHQM6PGTlrVsuWVhbMhabVZL1uFdhQ6pXCfSzlYnp/5l2G4fAGXF5TC&#10;iAR3UeIV0/nMIwWJvWQWzL0gTO6SaUASkheXlO65YP9OCQ0ZTuIodlU6C/oFt8B9r7nRtOMGZlHL&#10;uwyDNOCzj2hqFbgSldsbyttxf5YKG/5zKqDcx0I7vVqJjupfy+oJ5KokyAmUB1MTNo1UPzAaYAJl&#10;WH/fUsUwat8LkHwSEmJHljuQGNoJI3VuWZ9bqCgBKsMGo3G7NOOY2/aKbxrwFLrECGn7u+ZOwraF&#10;xqgOzQVTxjE5TEQ7xs7P7tXz3F78Bg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L2hvlPhAgAA/wUAAA4AAAAAAAAAAAAAAAAALgIA&#10;AGRycy9lMm9Eb2MueG1sUEsBAi0AFAAGAAgAAAAhAEyg6SzYAAAAAwEAAA8AAAAAAAAAAAAAAAAA&#10;OwUAAGRycy9kb3ducmV2LnhtbFBLBQYAAAAABAAEAPMAAABABgAAAAA=&#10;" filled="f" stroked="f">
                <o:lock v:ext="edit" aspectratio="t"/>
                <w10:anchorlock/>
              </v:rect>
            </w:pict>
          </mc:Fallback>
        </mc:AlternateContent>
      </w:r>
    </w:p>
    <w:p w:rsidR="0001006E" w:rsidRPr="0001006E" w:rsidRDefault="0001006E" w:rsidP="0001006E">
      <w:pPr>
        <w:widowControl/>
        <w:spacing w:after="450"/>
        <w:jc w:val="both"/>
        <w:rPr>
          <w:rFonts w:ascii="Helvetica" w:eastAsia="新細明體" w:hAnsi="Helvetica" w:cs="新細明體"/>
          <w:color w:val="000000"/>
          <w:kern w:val="0"/>
          <w:sz w:val="27"/>
          <w:szCs w:val="27"/>
        </w:rPr>
      </w:pPr>
      <w:r w:rsidRPr="0001006E">
        <w:rPr>
          <w:rFonts w:ascii="Helvetica" w:eastAsia="新細明體" w:hAnsi="Helvetica" w:cs="新細明體"/>
          <w:color w:val="000000"/>
          <w:kern w:val="0"/>
          <w:sz w:val="27"/>
          <w:szCs w:val="27"/>
        </w:rPr>
        <w:t>輔英科大昨（七）日舉辦護理加冠暨導光典禮，四六三名準白衣天使參加，除五專二年級、四技一年級生，還有第一屆學士後護理學生參與；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r w:rsidRPr="0001006E">
        <w:rPr>
          <w:rFonts w:ascii="Helvetica" w:eastAsia="新細明體" w:hAnsi="Helvetica" w:cs="新細明體"/>
          <w:color w:val="000000"/>
          <w:kern w:val="0"/>
          <w:sz w:val="27"/>
          <w:szCs w:val="27"/>
        </w:rPr>
        <w:br/>
      </w:r>
      <w:r w:rsidRPr="0001006E">
        <w:rPr>
          <w:rFonts w:ascii="Helvetica" w:eastAsia="新細明體" w:hAnsi="Helvetica" w:cs="新細明體"/>
          <w:color w:val="000000"/>
          <w:kern w:val="0"/>
          <w:sz w:val="27"/>
          <w:szCs w:val="27"/>
        </w:rPr>
        <w:br/>
      </w:r>
      <w:r w:rsidRPr="0001006E">
        <w:rPr>
          <w:rFonts w:ascii="Helvetica" w:eastAsia="新細明體" w:hAnsi="Helvetica" w:cs="新細明體"/>
          <w:color w:val="000000"/>
          <w:kern w:val="0"/>
          <w:sz w:val="27"/>
          <w:szCs w:val="27"/>
        </w:rPr>
        <w:t>林惠賢校長表示，外界普遍認為護理師是「風險高、工時長、壓力大」的行業，今天看到那麼多的莘莘學子仍願意本著熱忱加入護理行業，令人感佩與驕傲；該校今年統計一一二學年度護理學院畢業生升學就業率高達百分之九十七，盼政府攜手醫護界積極改善護理執業環境及提高薪資福利，尊重並善待護理人員。近來世界網路大學排名、《遠見雜誌》、《</w:t>
      </w:r>
      <w:r w:rsidRPr="0001006E">
        <w:rPr>
          <w:rFonts w:ascii="Helvetica" w:eastAsia="新細明體" w:hAnsi="Helvetica" w:cs="新細明體"/>
          <w:color w:val="000000"/>
          <w:kern w:val="0"/>
          <w:sz w:val="27"/>
          <w:szCs w:val="27"/>
        </w:rPr>
        <w:t>Cheers</w:t>
      </w:r>
      <w:r w:rsidRPr="0001006E">
        <w:rPr>
          <w:rFonts w:ascii="Helvetica" w:eastAsia="新細明體" w:hAnsi="Helvetica" w:cs="新細明體"/>
          <w:color w:val="000000"/>
          <w:kern w:val="0"/>
          <w:sz w:val="27"/>
          <w:szCs w:val="27"/>
        </w:rPr>
        <w:t>雜誌》針對醫院最愛大學生、學術成就進步、國際化等各項指標評比，輔英都名列前茅，這是全體教職員工生及校友共同努力的成果，也是身為輔英人的驕傲。</w:t>
      </w:r>
      <w:r w:rsidRPr="0001006E">
        <w:rPr>
          <w:rFonts w:ascii="Helvetica" w:eastAsia="新細明體" w:hAnsi="Helvetica" w:cs="新細明體"/>
          <w:color w:val="000000"/>
          <w:kern w:val="0"/>
          <w:sz w:val="27"/>
          <w:szCs w:val="27"/>
        </w:rPr>
        <w:br/>
      </w:r>
      <w:r w:rsidRPr="0001006E">
        <w:rPr>
          <w:rFonts w:ascii="Helvetica" w:eastAsia="新細明體" w:hAnsi="Helvetica" w:cs="新細明體"/>
          <w:color w:val="000000"/>
          <w:kern w:val="0"/>
          <w:sz w:val="27"/>
          <w:szCs w:val="27"/>
        </w:rPr>
        <w:br/>
      </w:r>
      <w:r w:rsidRPr="0001006E">
        <w:rPr>
          <w:rFonts w:ascii="Helvetica" w:eastAsia="新細明體" w:hAnsi="Helvetica" w:cs="新細明體"/>
          <w:color w:val="000000"/>
          <w:kern w:val="0"/>
          <w:sz w:val="27"/>
          <w:szCs w:val="27"/>
        </w:rPr>
        <w:t>林惠賢指出，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前不久學校剛舉辦校園徵才嘉年華，至少有三家醫</w:t>
      </w:r>
      <w:r w:rsidRPr="0001006E">
        <w:rPr>
          <w:rFonts w:ascii="Helvetica" w:eastAsia="新細明體" w:hAnsi="Helvetica" w:cs="新細明體"/>
          <w:color w:val="000000"/>
          <w:kern w:val="0"/>
          <w:sz w:val="27"/>
          <w:szCs w:val="27"/>
        </w:rPr>
        <w:lastRenderedPageBreak/>
        <w:t>療院所開出百萬年薪徵才，很高興社會看見輔英寶貝們的價值，也看重輔英的超高就業穩定率與專業素質，希望正面循環從此而起。</w:t>
      </w:r>
    </w:p>
    <w:p w:rsidR="003F2D3E" w:rsidRPr="0001006E" w:rsidRDefault="003F2D3E" w:rsidP="00FD1F3B">
      <w:pPr>
        <w:widowControl/>
        <w:tabs>
          <w:tab w:val="left" w:pos="1200"/>
        </w:tabs>
        <w:spacing w:before="100" w:beforeAutospacing="1" w:after="100" w:afterAutospacing="1" w:line="627" w:lineRule="atLeast"/>
        <w:ind w:firstLineChars="200" w:firstLine="480"/>
        <w:outlineLvl w:val="0"/>
      </w:pPr>
      <w:bookmarkStart w:id="0" w:name="_GoBack"/>
      <w:bookmarkEnd w:id="0"/>
    </w:p>
    <w:sectPr w:rsidR="003F2D3E" w:rsidRPr="0001006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0E1" w:rsidRDefault="000E40E1" w:rsidP="006740BD">
      <w:r>
        <w:separator/>
      </w:r>
    </w:p>
  </w:endnote>
  <w:endnote w:type="continuationSeparator" w:id="0">
    <w:p w:rsidR="000E40E1" w:rsidRDefault="000E40E1"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0E1" w:rsidRDefault="000E40E1" w:rsidP="006740BD">
      <w:r>
        <w:separator/>
      </w:r>
    </w:p>
  </w:footnote>
  <w:footnote w:type="continuationSeparator" w:id="0">
    <w:p w:rsidR="000E40E1" w:rsidRDefault="000E40E1"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33"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10"/>
  </w:num>
  <w:num w:numId="3">
    <w:abstractNumId w:val="4"/>
  </w:num>
  <w:num w:numId="4">
    <w:abstractNumId w:val="7"/>
  </w:num>
  <w:num w:numId="5">
    <w:abstractNumId w:val="6"/>
  </w:num>
  <w:num w:numId="6">
    <w:abstractNumId w:val="2"/>
  </w:num>
  <w:num w:numId="7">
    <w:abstractNumId w:val="1"/>
  </w:num>
  <w:num w:numId="8">
    <w:abstractNumId w:val="11"/>
  </w:num>
  <w:num w:numId="9">
    <w:abstractNumId w:val="0"/>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1006E"/>
    <w:rsid w:val="00024F18"/>
    <w:rsid w:val="00061798"/>
    <w:rsid w:val="000728F2"/>
    <w:rsid w:val="000767F7"/>
    <w:rsid w:val="000876AF"/>
    <w:rsid w:val="00096573"/>
    <w:rsid w:val="000B1861"/>
    <w:rsid w:val="000C2E37"/>
    <w:rsid w:val="000C5A0B"/>
    <w:rsid w:val="000C6289"/>
    <w:rsid w:val="000D3BF6"/>
    <w:rsid w:val="000E40E1"/>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C0584"/>
    <w:rsid w:val="002E56A3"/>
    <w:rsid w:val="002F3959"/>
    <w:rsid w:val="002F5A04"/>
    <w:rsid w:val="00310153"/>
    <w:rsid w:val="0031148C"/>
    <w:rsid w:val="003223EE"/>
    <w:rsid w:val="003313CB"/>
    <w:rsid w:val="003334F2"/>
    <w:rsid w:val="003444C0"/>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C6705"/>
    <w:rsid w:val="007D2256"/>
    <w:rsid w:val="007F0A88"/>
    <w:rsid w:val="00805BA4"/>
    <w:rsid w:val="00813347"/>
    <w:rsid w:val="0081360E"/>
    <w:rsid w:val="00814A26"/>
    <w:rsid w:val="00866D8A"/>
    <w:rsid w:val="008A7FBC"/>
    <w:rsid w:val="008B4780"/>
    <w:rsid w:val="008C528D"/>
    <w:rsid w:val="008D0110"/>
    <w:rsid w:val="008D1791"/>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534A2"/>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C211D"/>
    <w:rsid w:val="00FD1F3B"/>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40763532">
      <w:bodyDiv w:val="1"/>
      <w:marLeft w:val="0"/>
      <w:marRight w:val="0"/>
      <w:marTop w:val="0"/>
      <w:marBottom w:val="0"/>
      <w:divBdr>
        <w:top w:val="none" w:sz="0" w:space="0" w:color="auto"/>
        <w:left w:val="none" w:sz="0" w:space="0" w:color="auto"/>
        <w:bottom w:val="none" w:sz="0" w:space="0" w:color="auto"/>
        <w:right w:val="none" w:sz="0" w:space="0" w:color="auto"/>
      </w:divBdr>
      <w:divsChild>
        <w:div w:id="312107509">
          <w:marLeft w:val="0"/>
          <w:marRight w:val="0"/>
          <w:marTop w:val="0"/>
          <w:marBottom w:val="0"/>
          <w:divBdr>
            <w:top w:val="none" w:sz="0" w:space="0" w:color="auto"/>
            <w:left w:val="none" w:sz="0" w:space="0" w:color="auto"/>
            <w:bottom w:val="none" w:sz="0" w:space="0" w:color="auto"/>
            <w:right w:val="none" w:sz="0" w:space="0" w:color="auto"/>
          </w:divBdr>
        </w:div>
        <w:div w:id="591625513">
          <w:marLeft w:val="0"/>
          <w:marRight w:val="0"/>
          <w:marTop w:val="0"/>
          <w:marBottom w:val="0"/>
          <w:divBdr>
            <w:top w:val="none" w:sz="0" w:space="0" w:color="auto"/>
            <w:left w:val="none" w:sz="0" w:space="0" w:color="auto"/>
            <w:bottom w:val="none" w:sz="0" w:space="0" w:color="auto"/>
            <w:right w:val="none" w:sz="0" w:space="0" w:color="auto"/>
          </w:divBdr>
        </w:div>
        <w:div w:id="929779049">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1451500">
      <w:bodyDiv w:val="1"/>
      <w:marLeft w:val="0"/>
      <w:marRight w:val="0"/>
      <w:marTop w:val="0"/>
      <w:marBottom w:val="0"/>
      <w:divBdr>
        <w:top w:val="none" w:sz="0" w:space="0" w:color="auto"/>
        <w:left w:val="none" w:sz="0" w:space="0" w:color="auto"/>
        <w:bottom w:val="none" w:sz="0" w:space="0" w:color="auto"/>
        <w:right w:val="none" w:sz="0" w:space="0" w:color="auto"/>
      </w:divBdr>
      <w:divsChild>
        <w:div w:id="139462887">
          <w:marLeft w:val="0"/>
          <w:marRight w:val="0"/>
          <w:marTop w:val="0"/>
          <w:marBottom w:val="225"/>
          <w:divBdr>
            <w:top w:val="none" w:sz="0" w:space="0" w:color="auto"/>
            <w:left w:val="none" w:sz="0" w:space="0" w:color="auto"/>
            <w:bottom w:val="single" w:sz="6" w:space="0" w:color="auto"/>
            <w:right w:val="none" w:sz="0" w:space="0" w:color="auto"/>
          </w:divBdr>
        </w:div>
        <w:div w:id="349768683">
          <w:marLeft w:val="0"/>
          <w:marRight w:val="0"/>
          <w:marTop w:val="0"/>
          <w:marBottom w:val="225"/>
          <w:divBdr>
            <w:top w:val="none" w:sz="0" w:space="0" w:color="auto"/>
            <w:left w:val="none" w:sz="0" w:space="0" w:color="auto"/>
            <w:bottom w:val="none" w:sz="0" w:space="0" w:color="auto"/>
            <w:right w:val="none" w:sz="0" w:space="0" w:color="auto"/>
          </w:divBdr>
        </w:div>
        <w:div w:id="1414351582">
          <w:marLeft w:val="0"/>
          <w:marRight w:val="0"/>
          <w:marTop w:val="0"/>
          <w:marBottom w:val="225"/>
          <w:divBdr>
            <w:top w:val="none" w:sz="0" w:space="0" w:color="auto"/>
            <w:left w:val="none" w:sz="0" w:space="0" w:color="auto"/>
            <w:bottom w:val="none" w:sz="0" w:space="0" w:color="auto"/>
            <w:right w:val="none" w:sz="0" w:space="0" w:color="auto"/>
          </w:divBdr>
        </w:div>
        <w:div w:id="1283459862">
          <w:marLeft w:val="0"/>
          <w:marRight w:val="0"/>
          <w:marTop w:val="0"/>
          <w:marBottom w:val="225"/>
          <w:divBdr>
            <w:top w:val="none" w:sz="0" w:space="0" w:color="auto"/>
            <w:left w:val="none" w:sz="0" w:space="0" w:color="auto"/>
            <w:bottom w:val="none" w:sz="0" w:space="0" w:color="auto"/>
            <w:right w:val="none" w:sz="0" w:space="0" w:color="auto"/>
          </w:divBdr>
        </w:div>
        <w:div w:id="1420518110">
          <w:marLeft w:val="0"/>
          <w:marRight w:val="0"/>
          <w:marTop w:val="0"/>
          <w:marBottom w:val="225"/>
          <w:divBdr>
            <w:top w:val="none" w:sz="0" w:space="0" w:color="auto"/>
            <w:left w:val="none" w:sz="0" w:space="0" w:color="auto"/>
            <w:bottom w:val="none" w:sz="0" w:space="0" w:color="auto"/>
            <w:right w:val="none" w:sz="0" w:space="0" w:color="auto"/>
          </w:divBdr>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2025-10-22T03:00:00Z</dcterms:created>
  <dcterms:modified xsi:type="dcterms:W3CDTF">2025-10-22T03:00:00Z</dcterms:modified>
</cp:coreProperties>
</file>